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56FDE4BC">
                <wp:simplePos x="0" y="0"/>
                <wp:positionH relativeFrom="margin">
                  <wp:posOffset>2644140</wp:posOffset>
                </wp:positionH>
                <wp:positionV relativeFrom="paragraph">
                  <wp:posOffset>0</wp:posOffset>
                </wp:positionV>
                <wp:extent cx="2994660" cy="26193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2BD9FBBB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8461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88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186EE3C2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461E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 Ma. Concepción Roque Castro.</w:t>
                            </w:r>
                          </w:p>
                          <w:p w14:paraId="4B31B0C1" w14:textId="77777777" w:rsidR="00594314" w:rsidRDefault="00BC7644" w:rsidP="0059431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314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594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y/o Comisión Nacional de Elecciones, ambos de MORENA y otros.</w:t>
                            </w:r>
                          </w:p>
                          <w:p w14:paraId="484E14A6" w14:textId="4C56B7E6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0;width:235.8pt;height:20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2BD9FBBB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8461E5">
                        <w:rPr>
                          <w:rFonts w:ascii="Arial" w:hAnsi="Arial" w:cs="Arial"/>
                          <w:sz w:val="24"/>
                          <w:szCs w:val="24"/>
                        </w:rPr>
                        <w:t>88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186EE3C2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461E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 Ma. Concepción Roque Castro.</w:t>
                      </w:r>
                    </w:p>
                    <w:p w14:paraId="4B31B0C1" w14:textId="77777777" w:rsidR="00594314" w:rsidRDefault="00BC7644" w:rsidP="0059431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4314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594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4314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y/o Comisión Nacional de Elecciones, ambos de MORENA y otros.</w:t>
                      </w:r>
                    </w:p>
                    <w:p w14:paraId="484E14A6" w14:textId="4C56B7E6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D100549" w14:textId="77777777" w:rsidR="00594314" w:rsidRDefault="0059431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653CEAFE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4A4D3C">
        <w:rPr>
          <w:rFonts w:ascii="Arial" w:eastAsia="Times New Roman" w:hAnsi="Arial" w:cs="Arial"/>
          <w:bCs/>
          <w:sz w:val="24"/>
          <w:szCs w:val="24"/>
          <w:lang w:eastAsia="es-MX"/>
        </w:rPr>
        <w:t>318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4A4D3C">
        <w:rPr>
          <w:rFonts w:ascii="Arial" w:eastAsia="Times New Roman" w:hAnsi="Arial" w:cs="Arial"/>
          <w:b/>
          <w:sz w:val="24"/>
          <w:szCs w:val="24"/>
          <w:lang w:eastAsia="es-MX"/>
        </w:rPr>
        <w:t>seis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6226F293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</w:t>
            </w:r>
            <w:r w:rsidR="0059431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suscrita por la promovente al rubro indicado.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4414" w:type="dxa"/>
          </w:tcPr>
          <w:p w14:paraId="07FBE243" w14:textId="493201CE" w:rsidR="00BC7644" w:rsidRPr="00F92EEF" w:rsidRDefault="00594314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Dictamen de la Comisión Nacional de Elecciones de MORENA, por el que designa candidaturas locales para el Estado de Aguascalientes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por obstaculización para que la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promovente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pueda ser postulada al cargo de representación popular.</w:t>
            </w:r>
          </w:p>
        </w:tc>
      </w:tr>
    </w:tbl>
    <w:p w14:paraId="192D4176" w14:textId="77777777" w:rsidR="00594314" w:rsidRDefault="0059431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B6F84D8" w14:textId="36092585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59431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siete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4686E244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59431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88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2AC3DFE4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375105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D4E4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7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7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2F0919">
    <w:pPr>
      <w:pStyle w:val="Piedepgina"/>
      <w:jc w:val="right"/>
    </w:pPr>
  </w:p>
  <w:p w14:paraId="6F882EB5" w14:textId="77777777" w:rsidR="00F71849" w:rsidRDefault="002F09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2F091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2F091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2F0919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2F0919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2F0919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2F0919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2F0919"/>
    <w:rsid w:val="00375105"/>
    <w:rsid w:val="003D1F86"/>
    <w:rsid w:val="003D4E41"/>
    <w:rsid w:val="003E3A8D"/>
    <w:rsid w:val="00417A26"/>
    <w:rsid w:val="004A4D3C"/>
    <w:rsid w:val="00594314"/>
    <w:rsid w:val="005A2705"/>
    <w:rsid w:val="00804DB9"/>
    <w:rsid w:val="008461E5"/>
    <w:rsid w:val="009174F9"/>
    <w:rsid w:val="00937A8F"/>
    <w:rsid w:val="0096277D"/>
    <w:rsid w:val="009E7A54"/>
    <w:rsid w:val="00A070CA"/>
    <w:rsid w:val="00A16373"/>
    <w:rsid w:val="00A515EA"/>
    <w:rsid w:val="00AD399C"/>
    <w:rsid w:val="00BC7644"/>
    <w:rsid w:val="00BE066B"/>
    <w:rsid w:val="00DA1CE7"/>
    <w:rsid w:val="00E04FB2"/>
    <w:rsid w:val="00E72D51"/>
    <w:rsid w:val="00E977CE"/>
    <w:rsid w:val="00F816BE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12</cp:revision>
  <cp:lastPrinted>2021-04-07T18:22:00Z</cp:lastPrinted>
  <dcterms:created xsi:type="dcterms:W3CDTF">2021-03-07T18:55:00Z</dcterms:created>
  <dcterms:modified xsi:type="dcterms:W3CDTF">2021-04-07T21:06:00Z</dcterms:modified>
</cp:coreProperties>
</file>